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35365F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FDD1B27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Sökandens namn 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om privatperson, måste det vara samma som kontaktpersonen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1F61F521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E04C7E3" w14:textId="4E5EC127" w:rsidR="00026BE6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Kontaktperson</w:t>
            </w:r>
          </w:p>
          <w:p w14:paraId="0C05B18F" w14:textId="42059824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="004D3FD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till vilken beslutet sänds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):</w:t>
            </w:r>
          </w:p>
          <w:p w14:paraId="517961C3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06309A31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Personsignum eller jägarnummer</w:t>
            </w:r>
          </w:p>
          <w:p w14:paraId="3E479976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5BD72353" w14:textId="2A478873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FO-nummer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 (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om sökanden är ett företag eller samfund</w:t>
            </w:r>
            <w:r w:rsidR="0045110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677310B9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2DADD23D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Gatuadress</w:t>
            </w:r>
          </w:p>
          <w:p w14:paraId="22267B25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94EFB8E" w14:textId="6595065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Postnum</w:t>
            </w:r>
            <w:r w:rsidR="004D3FD5"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mer och postort</w:t>
            </w:r>
          </w:p>
          <w:p w14:paraId="26154A82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35365F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3348DBD7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E-postadress</w:t>
            </w:r>
          </w:p>
          <w:p w14:paraId="1CB735B7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B945C89" w14:textId="12431226" w:rsidR="00451105" w:rsidRPr="0035365F" w:rsidRDefault="004D3FD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Telefonnummer</w:t>
            </w:r>
          </w:p>
          <w:p w14:paraId="45AED04E" w14:textId="77777777" w:rsidR="00451105" w:rsidRPr="0035365F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35365F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</w:tbl>
    <w:p w14:paraId="03F1DEC7" w14:textId="77777777" w:rsidR="00A350EF" w:rsidRPr="0035365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</w:p>
    <w:p w14:paraId="14C91A82" w14:textId="77777777" w:rsidR="00A350EF" w:rsidRPr="0035365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</w:p>
    <w:p w14:paraId="0F2B0C6D" w14:textId="70FC294B" w:rsidR="00451105" w:rsidRPr="0035365F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  <w:r w:rsidRPr="0035365F">
        <w:rPr>
          <w:rFonts w:ascii="Gill Sans Nova" w:hAnsi="Gill Sans Nova"/>
          <w:b/>
          <w:noProof/>
          <w:sz w:val="24"/>
          <w:szCs w:val="24"/>
          <w:lang w:val="sv-FI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A1E8" w14:textId="77777777" w:rsidR="004D3FD5" w:rsidRPr="00EE0B3D" w:rsidRDefault="004D3FD5" w:rsidP="004D3FD5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Licens/dispens söks i första hand i tjänsten Oma riista. </w:t>
                            </w:r>
                          </w:p>
                          <w:p w14:paraId="6291271B" w14:textId="68091EAA" w:rsidR="004D3FD5" w:rsidRPr="00EE0B3D" w:rsidRDefault="004D3FD5" w:rsidP="004D3FD5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Ansökan inlämnas i </w:t>
                            </w:r>
                            <w:r w:rsidR="00EE0B3D"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huvud</w:t>
                            </w: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vyn för </w:t>
                            </w:r>
                            <w:r w:rsidR="00EE0B3D"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hjortdjurslicens</w:t>
                            </w: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er. </w:t>
                            </w:r>
                          </w:p>
                          <w:p w14:paraId="32CE12D3" w14:textId="19F68733" w:rsidR="005F4D74" w:rsidRPr="00DC2827" w:rsidRDefault="004D3FD5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FI"/>
                              </w:rPr>
                            </w:pPr>
                            <w:r w:rsidRPr="00EE0B3D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Oma riista-tjänsten finns på adressen</w:t>
                            </w:r>
                            <w:r w:rsidRPr="00DC2827">
                              <w:rPr>
                                <w:rFonts w:ascii="Gill Sans Nova" w:hAnsi="Gill Sans Nova"/>
                                <w:b/>
                                <w:lang w:val="sv-FI"/>
                              </w:rPr>
                              <w:t xml:space="preserve">: </w:t>
                            </w:r>
                            <w:hyperlink r:id="rId8" w:history="1">
                              <w:r w:rsidRPr="00DC2827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  <w:lang w:val="sv-FI"/>
                                </w:rPr>
                                <w:t>oma.riista.fi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5635A1E8" w14:textId="77777777" w:rsidR="004D3FD5" w:rsidRPr="00EE0B3D" w:rsidRDefault="004D3FD5" w:rsidP="004D3FD5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Licens/dispens söks i första hand i tjänsten Oma riista. </w:t>
                      </w:r>
                    </w:p>
                    <w:p w14:paraId="6291271B" w14:textId="68091EAA" w:rsidR="004D3FD5" w:rsidRPr="00EE0B3D" w:rsidRDefault="004D3FD5" w:rsidP="004D3FD5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Ansökan inlämnas i </w:t>
                      </w:r>
                      <w:r w:rsidR="00EE0B3D"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>huvud</w:t>
                      </w: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vyn för </w:t>
                      </w:r>
                      <w:r w:rsidR="00EE0B3D"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>hjortdjurslicens</w:t>
                      </w: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er. </w:t>
                      </w:r>
                    </w:p>
                    <w:p w14:paraId="32CE12D3" w14:textId="19F68733" w:rsidR="005F4D74" w:rsidRPr="00DC2827" w:rsidRDefault="004D3FD5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FI"/>
                        </w:rPr>
                      </w:pPr>
                      <w:r w:rsidRPr="00EE0B3D">
                        <w:rPr>
                          <w:rFonts w:ascii="Gill Sans Nova" w:hAnsi="Gill Sans Nova"/>
                          <w:b/>
                          <w:lang w:val="sv-SE"/>
                        </w:rPr>
                        <w:t>Oma riista-tjänsten finns på adressen</w:t>
                      </w:r>
                      <w:r w:rsidRPr="00DC2827">
                        <w:rPr>
                          <w:rFonts w:ascii="Gill Sans Nova" w:hAnsi="Gill Sans Nova"/>
                          <w:b/>
                          <w:lang w:val="sv-FI"/>
                        </w:rPr>
                        <w:t xml:space="preserve">: </w:t>
                      </w:r>
                      <w:hyperlink r:id="rId9" w:history="1">
                        <w:r w:rsidRPr="00DC2827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  <w:lang w:val="sv-FI"/>
                          </w:rPr>
                          <w:t>oma.riista.fi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Pr="0035365F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  <w:lang w:val="sv-FI"/>
        </w:rPr>
      </w:pPr>
    </w:p>
    <w:p w14:paraId="6F30E668" w14:textId="293E8B40" w:rsidR="004D3FD5" w:rsidRPr="004D3FD5" w:rsidRDefault="006A001D" w:rsidP="006A001D">
      <w:pPr>
        <w:pStyle w:val="Otsikko1"/>
        <w:jc w:val="center"/>
        <w:rPr>
          <w:rFonts w:ascii="Gill Sans Nova" w:hAnsi="Gill Sans Nova"/>
          <w:lang w:val="sv-FI"/>
        </w:rPr>
      </w:pPr>
      <w:r w:rsidRPr="006A001D">
        <w:rPr>
          <w:rFonts w:ascii="Gill Sans Nova" w:hAnsi="Gill Sans Nova"/>
          <w:sz w:val="28"/>
          <w:szCs w:val="28"/>
          <w:u w:val="none"/>
          <w:lang w:val="sv-FI"/>
        </w:rPr>
        <w:t>Ny jaktlicens för hjortdjur</w:t>
      </w:r>
      <w:r>
        <w:rPr>
          <w:rFonts w:ascii="Gill Sans Nova" w:hAnsi="Gill Sans Nova"/>
          <w:sz w:val="28"/>
          <w:szCs w:val="28"/>
          <w:u w:val="none"/>
          <w:lang w:val="sv-FI"/>
        </w:rPr>
        <w:t xml:space="preserve"> </w:t>
      </w:r>
    </w:p>
    <w:p w14:paraId="5F46570C" w14:textId="5A589647" w:rsidR="007350F4" w:rsidRPr="0035365F" w:rsidRDefault="007350F4" w:rsidP="00B026B7">
      <w:pPr>
        <w:pStyle w:val="Otsikko2"/>
        <w:jc w:val="center"/>
        <w:rPr>
          <w:rFonts w:ascii="Gill Sans Nova" w:hAnsi="Gill Sans Nova"/>
          <w:lang w:val="sv-FI"/>
        </w:rPr>
      </w:pPr>
    </w:p>
    <w:p w14:paraId="4CBE0C92" w14:textId="77777777" w:rsidR="006A001D" w:rsidRDefault="006A001D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6A001D">
        <w:rPr>
          <w:rFonts w:ascii="Gill Sans Nova" w:hAnsi="Gill Sans Nova"/>
          <w:sz w:val="23"/>
          <w:szCs w:val="23"/>
          <w:lang w:val="sv-FI"/>
        </w:rPr>
        <w:t xml:space="preserve">Om det hjortdjur som har fällts är skadat eller sjukt på ett sådant sätt att mera än hälften av det är odugligt som människoföda och detta inte beror på licenshavarens förfarande, </w:t>
      </w:r>
      <w:r>
        <w:rPr>
          <w:rFonts w:ascii="Gill Sans Nova" w:hAnsi="Gill Sans Nova"/>
          <w:sz w:val="23"/>
          <w:szCs w:val="23"/>
          <w:lang w:val="sv-FI"/>
        </w:rPr>
        <w:t>beviljar</w:t>
      </w:r>
      <w:r w:rsidRPr="006A001D">
        <w:rPr>
          <w:rFonts w:ascii="Gill Sans Nova" w:hAnsi="Gill Sans Nova"/>
          <w:sz w:val="23"/>
          <w:szCs w:val="23"/>
          <w:lang w:val="sv-FI"/>
        </w:rPr>
        <w:t xml:space="preserve"> Finlands viltcentral avgiftsfritt licenshavaren en ny jaktlicens istället för den gamla. Vid samlicens ansöker licenshavaren om ny jaktlicens för delägarna i samlicensen.</w:t>
      </w:r>
      <w:r>
        <w:rPr>
          <w:rFonts w:ascii="Gill Sans Nova" w:hAnsi="Gill Sans Nova"/>
          <w:sz w:val="23"/>
          <w:szCs w:val="23"/>
          <w:lang w:val="sv-FI"/>
        </w:rPr>
        <w:t xml:space="preserve"> </w:t>
      </w:r>
    </w:p>
    <w:p w14:paraId="05078507" w14:textId="04F882C9" w:rsidR="006A001D" w:rsidRDefault="006A001D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07"/>
        <w:gridCol w:w="2584"/>
        <w:gridCol w:w="2693"/>
      </w:tblGrid>
      <w:tr w:rsidR="006A001D" w14:paraId="40581772" w14:textId="77777777" w:rsidTr="00A00DBD">
        <w:tc>
          <w:tcPr>
            <w:tcW w:w="3507" w:type="dxa"/>
          </w:tcPr>
          <w:p w14:paraId="0C8704BC" w14:textId="3ED73203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Djurart</w:t>
            </w:r>
          </w:p>
        </w:tc>
        <w:tc>
          <w:tcPr>
            <w:tcW w:w="2584" w:type="dxa"/>
          </w:tcPr>
          <w:p w14:paraId="32CD53B3" w14:textId="566ACF6C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Fullvuxen (st.)</w:t>
            </w:r>
          </w:p>
        </w:tc>
        <w:tc>
          <w:tcPr>
            <w:tcW w:w="2693" w:type="dxa"/>
          </w:tcPr>
          <w:p w14:paraId="0A10C4BC" w14:textId="02FCF5C4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Kalv (st.)</w:t>
            </w:r>
          </w:p>
        </w:tc>
      </w:tr>
      <w:tr w:rsidR="006A001D" w14:paraId="48BA566D" w14:textId="77777777" w:rsidTr="00A00DBD">
        <w:trPr>
          <w:trHeight w:val="567"/>
        </w:trPr>
        <w:tc>
          <w:tcPr>
            <w:tcW w:w="3507" w:type="dxa"/>
          </w:tcPr>
          <w:p w14:paraId="0E883E45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584" w:type="dxa"/>
          </w:tcPr>
          <w:p w14:paraId="1BC985FB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D25A868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6A001D" w14:paraId="39BC400B" w14:textId="77777777" w:rsidTr="00A00DBD">
        <w:trPr>
          <w:trHeight w:val="567"/>
        </w:trPr>
        <w:tc>
          <w:tcPr>
            <w:tcW w:w="3507" w:type="dxa"/>
          </w:tcPr>
          <w:p w14:paraId="2F9279BA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584" w:type="dxa"/>
          </w:tcPr>
          <w:p w14:paraId="21549E27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643FFE1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6A001D" w14:paraId="2EC37EFC" w14:textId="77777777" w:rsidTr="00A00DBD">
        <w:trPr>
          <w:trHeight w:val="567"/>
        </w:trPr>
        <w:tc>
          <w:tcPr>
            <w:tcW w:w="3507" w:type="dxa"/>
          </w:tcPr>
          <w:p w14:paraId="05F1AFA8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584" w:type="dxa"/>
          </w:tcPr>
          <w:p w14:paraId="23EC625A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2693" w:type="dxa"/>
          </w:tcPr>
          <w:p w14:paraId="3E85D184" w14:textId="77777777" w:rsidR="006A001D" w:rsidRDefault="006A001D" w:rsidP="00A00DBD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</w:tbl>
    <w:p w14:paraId="104D0C6A" w14:textId="75F9A3A2" w:rsidR="006A001D" w:rsidRDefault="006A001D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57014BB7" w14:textId="77777777" w:rsidR="006A001D" w:rsidRDefault="006A001D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1E1D002A" w14:textId="76E1FF05" w:rsidR="004D3FD5" w:rsidRPr="004D3FD5" w:rsidRDefault="004D3FD5" w:rsidP="004D3FD5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0999D6F6" w14:textId="77777777" w:rsidR="004C380B" w:rsidRPr="0035365F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1A42E6CA" w14:textId="77777777" w:rsidR="006A001D" w:rsidRDefault="006A001D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7689DC1E" w14:textId="77777777" w:rsidR="006A001D" w:rsidRDefault="006A001D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057CC6F4" w14:textId="77777777" w:rsidR="006A001D" w:rsidRDefault="006A001D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74680CBB" w14:textId="77777777" w:rsidR="006A001D" w:rsidRDefault="006A001D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37822BE2" w14:textId="77777777" w:rsidR="006A001D" w:rsidRDefault="006A001D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A001D" w:rsidRPr="00DC2827" w14:paraId="67D9D06D" w14:textId="77777777" w:rsidTr="00A00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995B03" w14:textId="77777777" w:rsidR="006A001D" w:rsidRPr="00DC2827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6A457BFF" w14:textId="789671A5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Ansökan gäller jaktlicensbeslut nr: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</w:p>
          <w:p w14:paraId="06B2D3C9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57379F3" w14:textId="1262C5D2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Välj minst e</w:t>
            </w:r>
            <w:r w:rsidR="00EE0B3D">
              <w:rPr>
                <w:rFonts w:ascii="Gill Sans Nova" w:hAnsi="Gill Sans Nova"/>
                <w:sz w:val="24"/>
                <w:szCs w:val="24"/>
                <w:lang w:val="sv-FI"/>
              </w:rPr>
              <w:t>tt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av följande</w:t>
            </w:r>
            <w:r w:rsid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alternativ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:</w:t>
            </w:r>
          </w:p>
          <w:p w14:paraId="0A1A0E09" w14:textId="5D855A91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Veterinärutlåtande som bilaga till ansökan                           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ja  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nej</w:t>
            </w:r>
          </w:p>
          <w:p w14:paraId="24992FEF" w14:textId="0D10423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Jaktvårdsföreningens utlåtande som bilaga till ansökan       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ja  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nej</w:t>
            </w:r>
          </w:p>
          <w:p w14:paraId="23D0B44D" w14:textId="43C9030F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Bild/bilder som bilaga till ansökan                                        </w:t>
            </w:r>
            <w:r w:rsidR="00C65696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ja  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FORMCHECKBOX </w:instrText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765A06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nej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 </w:t>
            </w:r>
          </w:p>
          <w:p w14:paraId="18A1A499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0C344505" w14:textId="0B150C50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Uppgifter gällande djuret:</w:t>
            </w:r>
          </w:p>
          <w:p w14:paraId="4C489693" w14:textId="31AC2CC9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Tidpunkt för fångsten (datum och klockslag):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17C5635D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0A81B816" w14:textId="4091177A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Ålder (fullvuxen/kalv):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2D7FDA8B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CEFC2F7" w14:textId="7DC05BE2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Djurets kön: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3517479C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59230942" w14:textId="40EA602F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Skytt (nam</w:t>
            </w:r>
            <w:r w:rsid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n</w:t>
            </w: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och jägarnummer):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3026FDCC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62E34643" w14:textId="61A3C689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Vid samlicens licensdelägarens namn: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440B594C" w14:textId="77777777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026D941A" w14:textId="45BA3F3D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Fångstplats (koordinater):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40D7549B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FD589C4" w14:textId="2AE6309D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EE0B3D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Utredning över varför man ansöker om en ny jaktlicens för hjortdjur och varför odugligheten som människoföda inte beror på licenshavarens förfarande: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 xml:space="preserve"> 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instrText xml:space="preserve"> FORMTEXT </w:instrTex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t> </w:t>
            </w:r>
            <w:r w:rsidRPr="00EE0B3D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</w:p>
          <w:p w14:paraId="5E12EB4F" w14:textId="77777777" w:rsidR="006A001D" w:rsidRPr="00EE0B3D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16DA1E01" w14:textId="77777777" w:rsidR="006A001D" w:rsidRPr="00EE0B3D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48BDB9D8" w14:textId="77777777" w:rsidR="006A001D" w:rsidRPr="00DC2827" w:rsidRDefault="006A001D" w:rsidP="00A00DBD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318F7720" w14:textId="77777777" w:rsidR="006A001D" w:rsidRPr="00DC2827" w:rsidRDefault="006A001D" w:rsidP="00A00DBD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</w:tc>
      </w:tr>
    </w:tbl>
    <w:p w14:paraId="013E1E67" w14:textId="77777777" w:rsidR="004D3FD5" w:rsidRPr="0035365F" w:rsidRDefault="004D3FD5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7FA8E963" w14:textId="77777777" w:rsidR="004C380B" w:rsidRPr="0035365F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1548301B" w14:textId="259E3004" w:rsidR="003D6F82" w:rsidRPr="0035365F" w:rsidRDefault="0035365F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 xml:space="preserve">Jag försäkrar att </w:t>
      </w:r>
      <w:r w:rsidR="006A001D">
        <w:rPr>
          <w:rFonts w:ascii="Gill Sans Nova" w:hAnsi="Gill Sans Nova"/>
          <w:sz w:val="24"/>
          <w:szCs w:val="24"/>
          <w:lang w:val="sv-FI"/>
        </w:rPr>
        <w:t>de uppgifter jag lämnat är</w:t>
      </w:r>
      <w:r w:rsidRPr="0035365F">
        <w:rPr>
          <w:rFonts w:ascii="Gill Sans Nova" w:hAnsi="Gill Sans Nova"/>
          <w:sz w:val="24"/>
          <w:szCs w:val="24"/>
          <w:lang w:val="sv-FI"/>
        </w:rPr>
        <w:t xml:space="preserve"> korrekta</w:t>
      </w:r>
      <w:r w:rsidR="00E71D39" w:rsidRPr="0035365F">
        <w:rPr>
          <w:rFonts w:ascii="Gill Sans Nova" w:hAnsi="Gill Sans Nova"/>
          <w:sz w:val="24"/>
          <w:szCs w:val="24"/>
          <w:lang w:val="sv-FI"/>
        </w:rPr>
        <w:t>.</w:t>
      </w:r>
    </w:p>
    <w:p w14:paraId="11AED4EF" w14:textId="77777777" w:rsidR="00E71D39" w:rsidRPr="0035365F" w:rsidRDefault="00E71D39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</w:p>
    <w:p w14:paraId="291868B8" w14:textId="5A6C9A25" w:rsidR="00451105" w:rsidRPr="0035365F" w:rsidRDefault="006A001D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  <w:r>
        <w:rPr>
          <w:rFonts w:ascii="Gill Sans Nova" w:hAnsi="Gill Sans Nova"/>
          <w:sz w:val="24"/>
          <w:szCs w:val="24"/>
          <w:lang w:val="sv-FI"/>
        </w:rPr>
        <w:t>Ort</w:t>
      </w:r>
      <w:r w:rsidR="0035365F" w:rsidRPr="0035365F">
        <w:rPr>
          <w:rFonts w:ascii="Gill Sans Nova" w:hAnsi="Gill Sans Nova"/>
          <w:sz w:val="24"/>
          <w:szCs w:val="24"/>
          <w:lang w:val="sv-FI"/>
        </w:rPr>
        <w:t xml:space="preserve"> och tid</w:t>
      </w:r>
    </w:p>
    <w:p w14:paraId="28762B65" w14:textId="77777777" w:rsidR="00451105" w:rsidRPr="0035365F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p w14:paraId="586B7F48" w14:textId="46BC9253" w:rsidR="00451105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__________________________________________________________________</w:t>
      </w:r>
    </w:p>
    <w:p w14:paraId="2EFED2D6" w14:textId="41079F04" w:rsidR="00451105" w:rsidRPr="0035365F" w:rsidRDefault="0035365F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Sökandens underskrift</w:t>
      </w:r>
    </w:p>
    <w:p w14:paraId="00EB21E1" w14:textId="77777777" w:rsidR="00451105" w:rsidRPr="0035365F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bookmarkStart w:id="1" w:name="Teksti30"/>
    <w:p w14:paraId="75117520" w14:textId="77777777" w:rsidR="00B026B7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35365F">
        <w:rPr>
          <w:rFonts w:ascii="Gill Sans Nova" w:hAnsi="Gill Sans Nova"/>
          <w:sz w:val="24"/>
          <w:szCs w:val="24"/>
          <w:lang w:val="sv-FI"/>
        </w:rPr>
        <w:instrText xml:space="preserve"> FORMTEXT </w:instrText>
      </w:r>
      <w:r w:rsidRPr="0035365F">
        <w:rPr>
          <w:rFonts w:ascii="Gill Sans Nova" w:hAnsi="Gill Sans Nova"/>
          <w:sz w:val="24"/>
          <w:szCs w:val="24"/>
          <w:lang w:val="sv-FI"/>
        </w:rPr>
      </w:r>
      <w:r w:rsidRPr="0035365F">
        <w:rPr>
          <w:rFonts w:ascii="Gill Sans Nova" w:hAnsi="Gill Sans Nova"/>
          <w:sz w:val="24"/>
          <w:szCs w:val="24"/>
          <w:lang w:val="sv-FI"/>
        </w:rPr>
        <w:fldChar w:fldCharType="separate"/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t> </w:t>
      </w:r>
      <w:r w:rsidRPr="0035365F">
        <w:rPr>
          <w:rFonts w:ascii="Gill Sans Nova" w:hAnsi="Gill Sans Nova"/>
          <w:sz w:val="24"/>
          <w:szCs w:val="24"/>
          <w:lang w:val="sv-FI"/>
        </w:rPr>
        <w:fldChar w:fldCharType="end"/>
      </w:r>
      <w:bookmarkEnd w:id="1"/>
    </w:p>
    <w:p w14:paraId="5F0A55A5" w14:textId="70B018B9" w:rsidR="00451105" w:rsidRPr="0035365F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35365F">
        <w:rPr>
          <w:rFonts w:ascii="Gill Sans Nova" w:hAnsi="Gill Sans Nova"/>
          <w:sz w:val="24"/>
          <w:szCs w:val="24"/>
          <w:lang w:val="sv-FI"/>
        </w:rPr>
        <w:t>N</w:t>
      </w:r>
      <w:r w:rsidR="0035365F" w:rsidRPr="0035365F">
        <w:rPr>
          <w:rFonts w:ascii="Gill Sans Nova" w:hAnsi="Gill Sans Nova"/>
          <w:sz w:val="24"/>
          <w:szCs w:val="24"/>
          <w:lang w:val="sv-FI"/>
        </w:rPr>
        <w:t>amnförtydligande</w:t>
      </w:r>
    </w:p>
    <w:bookmarkEnd w:id="0"/>
    <w:p w14:paraId="076EFD53" w14:textId="7829F5B3" w:rsidR="00D953AE" w:rsidRPr="0035365F" w:rsidRDefault="00D953AE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6323F059" w14:textId="77777777" w:rsidR="006A001D" w:rsidRPr="006A001D" w:rsidRDefault="006A001D" w:rsidP="006A001D">
      <w:pPr>
        <w:rPr>
          <w:rFonts w:ascii="Gill Sans Nova" w:hAnsi="Gill Sans Nova"/>
          <w:b/>
          <w:bCs/>
          <w:sz w:val="24"/>
          <w:szCs w:val="24"/>
          <w:lang w:val="sv-FI" w:eastAsia="fi-FI"/>
        </w:rPr>
      </w:pPr>
      <w:r w:rsidRPr="006A001D">
        <w:rPr>
          <w:rFonts w:ascii="Gill Sans Nova" w:hAnsi="Gill Sans Nova"/>
          <w:b/>
          <w:bCs/>
          <w:sz w:val="24"/>
          <w:szCs w:val="24"/>
          <w:lang w:val="sv-SE" w:eastAsia="fi-FI"/>
        </w:rPr>
        <w:lastRenderedPageBreak/>
        <w:t>ANVISNINGAR</w:t>
      </w:r>
    </w:p>
    <w:p w14:paraId="74C87CCA" w14:textId="77777777" w:rsidR="006A001D" w:rsidRPr="006A001D" w:rsidRDefault="006A001D" w:rsidP="006A001D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4A685841" w14:textId="58D352D4" w:rsidR="006A001D" w:rsidRPr="006A001D" w:rsidRDefault="006A001D" w:rsidP="006A001D">
      <w:pPr>
        <w:rPr>
          <w:rFonts w:ascii="Gill Sans Nova" w:hAnsi="Gill Sans Nova"/>
          <w:sz w:val="24"/>
          <w:szCs w:val="24"/>
          <w:lang w:val="sv-FI" w:eastAsia="fi-FI"/>
        </w:rPr>
      </w:pPr>
      <w:r w:rsidRPr="006A001D">
        <w:rPr>
          <w:rFonts w:ascii="Gill Sans Nova" w:hAnsi="Gill Sans Nova"/>
          <w:sz w:val="24"/>
          <w:szCs w:val="24"/>
          <w:lang w:val="sv-SE" w:eastAsia="fi-FI"/>
        </w:rPr>
        <w:t>Som bilaga till ansökan ska fogas fotografier av det fällda djuret (fotografi av hela djuret, skadeområdet/-områdena och vid behov fotografier av inälvorna).</w:t>
      </w:r>
    </w:p>
    <w:p w14:paraId="200E8DA8" w14:textId="5CA50767" w:rsidR="006A001D" w:rsidRPr="006A001D" w:rsidRDefault="006A001D" w:rsidP="006A001D">
      <w:pPr>
        <w:rPr>
          <w:rFonts w:ascii="Gill Sans Nova" w:hAnsi="Gill Sans Nova"/>
          <w:sz w:val="24"/>
          <w:szCs w:val="24"/>
          <w:lang w:val="sv-FI" w:eastAsia="fi-FI"/>
        </w:rPr>
      </w:pPr>
      <w:r w:rsidRPr="006A001D">
        <w:rPr>
          <w:rFonts w:ascii="Gill Sans Nova" w:hAnsi="Gill Sans Nova"/>
          <w:sz w:val="24"/>
          <w:szCs w:val="24"/>
          <w:lang w:val="sv-SE" w:eastAsia="fi-FI"/>
        </w:rPr>
        <w:t>Till ansökan kan som utredning fogas ett utlåtande av en veterinär eller av jaktvårdsföreningen.</w:t>
      </w:r>
      <w:r w:rsidRPr="006A001D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Pr="006A001D">
        <w:rPr>
          <w:rFonts w:ascii="Gill Sans Nova" w:hAnsi="Gill Sans Nova"/>
          <w:sz w:val="24"/>
          <w:szCs w:val="24"/>
          <w:lang w:val="sv-SE" w:eastAsia="fi-FI"/>
        </w:rPr>
        <w:t>Båda utlåtandena ska grunda sig på observationer som den som ger utlåtandet själv har gjort.</w:t>
      </w:r>
      <w:r w:rsidRPr="006A001D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Pr="006A001D">
        <w:rPr>
          <w:rFonts w:ascii="Gill Sans Nova" w:hAnsi="Gill Sans Nova"/>
          <w:sz w:val="24"/>
          <w:szCs w:val="24"/>
          <w:lang w:val="sv-SE" w:eastAsia="fi-FI"/>
        </w:rPr>
        <w:t>Djuret får inte styckas och delar av det får inte förstöras förrän den som ger utlåtandet har utfört granskningen.</w:t>
      </w:r>
      <w:r w:rsidRPr="006A001D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="00EE7C30">
        <w:rPr>
          <w:rFonts w:ascii="Gill Sans Nova" w:hAnsi="Gill Sans Nova"/>
          <w:sz w:val="24"/>
          <w:szCs w:val="24"/>
          <w:lang w:val="sv-FI" w:eastAsia="fi-FI"/>
        </w:rPr>
        <w:t>Ett u</w:t>
      </w:r>
      <w:r w:rsidRPr="006A001D">
        <w:rPr>
          <w:rFonts w:ascii="Gill Sans Nova" w:hAnsi="Gill Sans Nova"/>
          <w:sz w:val="24"/>
          <w:szCs w:val="24"/>
          <w:lang w:val="sv-SE" w:eastAsia="fi-FI"/>
        </w:rPr>
        <w:t>tlåtande är dock inte obligatoriskt.</w:t>
      </w:r>
      <w:r w:rsidRPr="006A001D">
        <w:rPr>
          <w:rFonts w:ascii="Gill Sans Nova" w:hAnsi="Gill Sans Nova"/>
          <w:sz w:val="24"/>
          <w:szCs w:val="24"/>
          <w:lang w:val="sv-FI" w:eastAsia="fi-FI"/>
        </w:rPr>
        <w:t xml:space="preserve"> </w:t>
      </w:r>
      <w:r w:rsidRPr="006A001D">
        <w:rPr>
          <w:rFonts w:ascii="Gill Sans Nova" w:hAnsi="Gill Sans Nova"/>
          <w:sz w:val="24"/>
          <w:szCs w:val="24"/>
          <w:lang w:val="sv-SE" w:eastAsia="fi-FI"/>
        </w:rPr>
        <w:t>Om ett utlåtande inte har fogats till ansökan, kan Finlands viltcentral be en företrädare för jaktvårdsföreningen granska det fällda hjortdjurets kondition och ge ett utlåtande om granskningen till Finlands viltcentral.</w:t>
      </w:r>
    </w:p>
    <w:p w14:paraId="695D29EA" w14:textId="77777777" w:rsidR="006A001D" w:rsidRPr="006A001D" w:rsidRDefault="006A001D" w:rsidP="006A001D">
      <w:pPr>
        <w:rPr>
          <w:rFonts w:ascii="Gill Sans Nova" w:hAnsi="Gill Sans Nova"/>
          <w:sz w:val="24"/>
          <w:szCs w:val="24"/>
          <w:lang w:val="sv-FI" w:eastAsia="fi-FI"/>
        </w:rPr>
      </w:pPr>
      <w:r w:rsidRPr="006A001D">
        <w:rPr>
          <w:rFonts w:ascii="Gill Sans Nova" w:hAnsi="Gill Sans Nova"/>
          <w:sz w:val="24"/>
          <w:szCs w:val="24"/>
          <w:lang w:val="sv-SE" w:eastAsia="fi-FI"/>
        </w:rPr>
        <w:t>Vid samlicens ansöker licenshavaren om ny jaktlicens för delägarna i samlicensen.</w:t>
      </w:r>
    </w:p>
    <w:p w14:paraId="783E560A" w14:textId="77777777" w:rsidR="00EF4C08" w:rsidRPr="0035365F" w:rsidRDefault="00EF4C08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486576B8" w14:textId="5B268F06" w:rsidR="0035365F" w:rsidRPr="00EE7C30" w:rsidRDefault="0035365F" w:rsidP="0035365F">
      <w:pPr>
        <w:rPr>
          <w:rFonts w:ascii="Gill Sans Nova" w:hAnsi="Gill Sans Nova"/>
          <w:b/>
          <w:sz w:val="24"/>
          <w:szCs w:val="24"/>
          <w:lang w:val="sv-FI" w:eastAsia="fi-FI"/>
        </w:rPr>
      </w:pPr>
      <w:r w:rsidRPr="00EE7C30">
        <w:rPr>
          <w:rFonts w:ascii="Gill Sans Nova" w:hAnsi="Gill Sans Nova"/>
          <w:b/>
          <w:sz w:val="24"/>
          <w:szCs w:val="24"/>
          <w:lang w:val="sv-FI" w:eastAsia="fi-FI"/>
        </w:rPr>
        <w:t xml:space="preserve">Ansökan riktad till Finlands viltcentral sänds </w:t>
      </w:r>
    </w:p>
    <w:p w14:paraId="7788479C" w14:textId="77777777" w:rsidR="0035365F" w:rsidRPr="0035365F" w:rsidRDefault="0035365F" w:rsidP="00EE7C30">
      <w:pPr>
        <w:spacing w:after="0" w:line="360" w:lineRule="auto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per post på adressen:</w:t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  <w:t>e-postadress:</w:t>
      </w:r>
      <w:r w:rsidRPr="0035365F">
        <w:rPr>
          <w:rFonts w:ascii="Gill Sans Nova" w:hAnsi="Gill Sans Nova"/>
          <w:bCs/>
          <w:lang w:val="sv-FI" w:eastAsia="fi-FI"/>
        </w:rPr>
        <w:tab/>
      </w:r>
    </w:p>
    <w:p w14:paraId="4230128C" w14:textId="77777777" w:rsidR="0035365F" w:rsidRPr="0035365F" w:rsidRDefault="0035365F" w:rsidP="00EE7C30">
      <w:pPr>
        <w:spacing w:after="0" w:line="360" w:lineRule="auto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Finlands viltcentral</w:t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</w:r>
      <w:r w:rsidRPr="0035365F">
        <w:rPr>
          <w:rFonts w:ascii="Gill Sans Nova" w:hAnsi="Gill Sans Nova"/>
          <w:bCs/>
          <w:lang w:val="sv-FI" w:eastAsia="fi-FI"/>
        </w:rPr>
        <w:tab/>
        <w:t>lupahallinto.kirjaamo@riista.fi</w:t>
      </w:r>
    </w:p>
    <w:p w14:paraId="49446DD5" w14:textId="77777777" w:rsidR="0035365F" w:rsidRPr="0035365F" w:rsidRDefault="0035365F" w:rsidP="00EE7C30">
      <w:pPr>
        <w:spacing w:after="0" w:line="360" w:lineRule="auto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LF-registratorskontoret</w:t>
      </w:r>
    </w:p>
    <w:p w14:paraId="61367093" w14:textId="77777777" w:rsidR="0035365F" w:rsidRPr="0035365F" w:rsidRDefault="0035365F" w:rsidP="00EE7C30">
      <w:pPr>
        <w:spacing w:after="0" w:line="360" w:lineRule="auto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Sompiovägen 1</w:t>
      </w:r>
    </w:p>
    <w:p w14:paraId="00899C56" w14:textId="42CA379C" w:rsidR="0035365F" w:rsidRDefault="0035365F" w:rsidP="00EE7C30">
      <w:pPr>
        <w:spacing w:after="0" w:line="360" w:lineRule="auto"/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>00730 Helsingfors</w:t>
      </w:r>
    </w:p>
    <w:p w14:paraId="62C42F5E" w14:textId="77777777" w:rsidR="00772BC7" w:rsidRPr="0035365F" w:rsidRDefault="00772BC7" w:rsidP="00772BC7">
      <w:pPr>
        <w:spacing w:after="0"/>
        <w:rPr>
          <w:rFonts w:ascii="Gill Sans Nova" w:hAnsi="Gill Sans Nova"/>
          <w:bCs/>
          <w:lang w:val="sv-FI" w:eastAsia="fi-FI"/>
        </w:rPr>
      </w:pPr>
    </w:p>
    <w:p w14:paraId="588DEB49" w14:textId="3ED87EA2" w:rsidR="0035365F" w:rsidRPr="0035365F" w:rsidRDefault="0035365F" w:rsidP="0035365F">
      <w:pPr>
        <w:rPr>
          <w:rFonts w:ascii="Gill Sans Nova" w:hAnsi="Gill Sans Nova"/>
          <w:bCs/>
          <w:lang w:val="sv-FI" w:eastAsia="fi-FI"/>
        </w:rPr>
      </w:pPr>
      <w:r w:rsidRPr="0035365F">
        <w:rPr>
          <w:rFonts w:ascii="Gill Sans Nova" w:hAnsi="Gill Sans Nova"/>
          <w:bCs/>
          <w:lang w:val="sv-FI" w:eastAsia="fi-FI"/>
        </w:rPr>
        <w:t xml:space="preserve">En ansökan som innehåller personuppgifter eller sekretessbelagda uppgifter kan också skickas med skyddad e-post från adressen </w:t>
      </w:r>
      <w:hyperlink r:id="rId10" w:history="1">
        <w:r w:rsidR="00DC2827" w:rsidRPr="009827C6">
          <w:rPr>
            <w:rStyle w:val="Hyperlinkki"/>
            <w:rFonts w:ascii="Gill Sans Nova" w:hAnsi="Gill Sans Nova"/>
            <w:bCs/>
            <w:lang w:val="sv-FI" w:eastAsia="fi-FI"/>
          </w:rPr>
          <w:t>www.turvaposti.fi/viesti/lupahallinto.kirjaamo@riista.fi</w:t>
        </w:r>
      </w:hyperlink>
      <w:r w:rsidRPr="0035365F">
        <w:rPr>
          <w:rFonts w:ascii="Gill Sans Nova" w:hAnsi="Gill Sans Nova"/>
          <w:bCs/>
          <w:lang w:val="sv-FI" w:eastAsia="fi-FI"/>
        </w:rPr>
        <w:t xml:space="preserve">. Ha </w:t>
      </w:r>
      <w:r w:rsidR="00772BC7">
        <w:rPr>
          <w:rFonts w:ascii="Gill Sans Nova" w:hAnsi="Gill Sans Nova"/>
          <w:bCs/>
          <w:lang w:val="sv-FI" w:eastAsia="fi-FI"/>
        </w:rPr>
        <w:t>i detta fall</w:t>
      </w:r>
      <w:r w:rsidRPr="0035365F">
        <w:rPr>
          <w:rFonts w:ascii="Gill Sans Nova" w:hAnsi="Gill Sans Nova"/>
          <w:bCs/>
          <w:lang w:val="sv-FI" w:eastAsia="fi-FI"/>
        </w:rPr>
        <w:t xml:space="preserve"> den ifyllda ansökan och tillhörande bilagor färdiga i elektroniskt format på din dator innan du lämnar in ansökan. Ditt meddelande levereras till mottagaren först när du har bekräftat den försändelse som gjorts på webbplatsen också från den e-postadress du har meddelat. Om bekräftelsemeddelande inte finns i din e-posts inbox, kontrollera även skräpposten.</w:t>
      </w:r>
    </w:p>
    <w:sectPr w:rsidR="0035365F" w:rsidRPr="0035365F" w:rsidSect="00643486">
      <w:headerReference w:type="first" r:id="rId11"/>
      <w:footerReference w:type="first" r:id="rId12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CFD2" w14:textId="77777777" w:rsidR="00765A06" w:rsidRDefault="00765A06" w:rsidP="00C91875">
      <w:pPr>
        <w:spacing w:after="0" w:line="240" w:lineRule="auto"/>
      </w:pPr>
      <w:r>
        <w:separator/>
      </w:r>
    </w:p>
  </w:endnote>
  <w:endnote w:type="continuationSeparator" w:id="0">
    <w:p w14:paraId="616C9036" w14:textId="77777777" w:rsidR="00765A06" w:rsidRDefault="00765A06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0CBBC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Sompiontie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Sompiontie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4C60" w14:textId="77777777" w:rsidR="00765A06" w:rsidRDefault="00765A06" w:rsidP="00C91875">
      <w:pPr>
        <w:spacing w:after="0" w:line="240" w:lineRule="auto"/>
      </w:pPr>
      <w:r>
        <w:separator/>
      </w:r>
    </w:p>
  </w:footnote>
  <w:footnote w:type="continuationSeparator" w:id="0">
    <w:p w14:paraId="7808E2CF" w14:textId="77777777" w:rsidR="00765A06" w:rsidRDefault="00765A06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9"/>
  </w:num>
  <w:num w:numId="5">
    <w:abstractNumId w:val="25"/>
  </w:num>
  <w:num w:numId="6">
    <w:abstractNumId w:val="6"/>
  </w:num>
  <w:num w:numId="7">
    <w:abstractNumId w:val="14"/>
  </w:num>
  <w:num w:numId="8">
    <w:abstractNumId w:val="19"/>
  </w:num>
  <w:num w:numId="9">
    <w:abstractNumId w:val="37"/>
  </w:num>
  <w:num w:numId="10">
    <w:abstractNumId w:val="33"/>
  </w:num>
  <w:num w:numId="11">
    <w:abstractNumId w:val="30"/>
  </w:num>
  <w:num w:numId="12">
    <w:abstractNumId w:val="22"/>
  </w:num>
  <w:num w:numId="13">
    <w:abstractNumId w:val="12"/>
  </w:num>
  <w:num w:numId="14">
    <w:abstractNumId w:val="26"/>
  </w:num>
  <w:num w:numId="15">
    <w:abstractNumId w:val="29"/>
  </w:num>
  <w:num w:numId="16">
    <w:abstractNumId w:val="31"/>
  </w:num>
  <w:num w:numId="17">
    <w:abstractNumId w:val="35"/>
  </w:num>
  <w:num w:numId="18">
    <w:abstractNumId w:val="0"/>
  </w:num>
  <w:num w:numId="19">
    <w:abstractNumId w:val="10"/>
  </w:num>
  <w:num w:numId="20">
    <w:abstractNumId w:val="17"/>
  </w:num>
  <w:num w:numId="21">
    <w:abstractNumId w:val="27"/>
  </w:num>
  <w:num w:numId="22">
    <w:abstractNumId w:val="3"/>
  </w:num>
  <w:num w:numId="23">
    <w:abstractNumId w:val="18"/>
  </w:num>
  <w:num w:numId="24">
    <w:abstractNumId w:val="2"/>
  </w:num>
  <w:num w:numId="25">
    <w:abstractNumId w:val="8"/>
  </w:num>
  <w:num w:numId="26">
    <w:abstractNumId w:val="5"/>
  </w:num>
  <w:num w:numId="27">
    <w:abstractNumId w:val="11"/>
  </w:num>
  <w:num w:numId="28">
    <w:abstractNumId w:val="36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  <w:num w:numId="33">
    <w:abstractNumId w:val="28"/>
  </w:num>
  <w:num w:numId="34">
    <w:abstractNumId w:val="7"/>
  </w:num>
  <w:num w:numId="35">
    <w:abstractNumId w:val="34"/>
  </w:num>
  <w:num w:numId="36">
    <w:abstractNumId w:val="23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DD7"/>
    <w:rsid w:val="00026BE6"/>
    <w:rsid w:val="000356C3"/>
    <w:rsid w:val="00085EAD"/>
    <w:rsid w:val="000A5250"/>
    <w:rsid w:val="000B2CE9"/>
    <w:rsid w:val="000E2FA1"/>
    <w:rsid w:val="000E31C7"/>
    <w:rsid w:val="001049B6"/>
    <w:rsid w:val="00141DBA"/>
    <w:rsid w:val="00170028"/>
    <w:rsid w:val="001A3C35"/>
    <w:rsid w:val="001C2730"/>
    <w:rsid w:val="001D41B0"/>
    <w:rsid w:val="001F0C22"/>
    <w:rsid w:val="00217BA0"/>
    <w:rsid w:val="002421C5"/>
    <w:rsid w:val="00246FC7"/>
    <w:rsid w:val="002572B8"/>
    <w:rsid w:val="00292842"/>
    <w:rsid w:val="00295ED1"/>
    <w:rsid w:val="00296A49"/>
    <w:rsid w:val="00297819"/>
    <w:rsid w:val="002A13C2"/>
    <w:rsid w:val="002A3392"/>
    <w:rsid w:val="002C7D3A"/>
    <w:rsid w:val="0035365F"/>
    <w:rsid w:val="003D6F82"/>
    <w:rsid w:val="003E7C1B"/>
    <w:rsid w:val="004150E7"/>
    <w:rsid w:val="0041535C"/>
    <w:rsid w:val="0042422C"/>
    <w:rsid w:val="00440B22"/>
    <w:rsid w:val="00451105"/>
    <w:rsid w:val="00462C12"/>
    <w:rsid w:val="00471DB0"/>
    <w:rsid w:val="00473714"/>
    <w:rsid w:val="00496D06"/>
    <w:rsid w:val="004B4C13"/>
    <w:rsid w:val="004C380B"/>
    <w:rsid w:val="004D3FD5"/>
    <w:rsid w:val="004E2DF0"/>
    <w:rsid w:val="00506511"/>
    <w:rsid w:val="00512B8D"/>
    <w:rsid w:val="00552EA3"/>
    <w:rsid w:val="00555CD4"/>
    <w:rsid w:val="00597DB2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A001D"/>
    <w:rsid w:val="006D1F68"/>
    <w:rsid w:val="006E0C7F"/>
    <w:rsid w:val="006F7A4B"/>
    <w:rsid w:val="00722345"/>
    <w:rsid w:val="00726AC2"/>
    <w:rsid w:val="007350F4"/>
    <w:rsid w:val="00765A06"/>
    <w:rsid w:val="00772691"/>
    <w:rsid w:val="00772BC7"/>
    <w:rsid w:val="00797E07"/>
    <w:rsid w:val="00811F56"/>
    <w:rsid w:val="0082438F"/>
    <w:rsid w:val="00832B9A"/>
    <w:rsid w:val="00835D6B"/>
    <w:rsid w:val="0084726B"/>
    <w:rsid w:val="0087478B"/>
    <w:rsid w:val="008805F8"/>
    <w:rsid w:val="00884E9A"/>
    <w:rsid w:val="008B5F31"/>
    <w:rsid w:val="008D1E88"/>
    <w:rsid w:val="008D7CF6"/>
    <w:rsid w:val="008E06AA"/>
    <w:rsid w:val="009205DC"/>
    <w:rsid w:val="009377F9"/>
    <w:rsid w:val="009471EE"/>
    <w:rsid w:val="00962268"/>
    <w:rsid w:val="0098344C"/>
    <w:rsid w:val="009A2683"/>
    <w:rsid w:val="009C7459"/>
    <w:rsid w:val="009D013C"/>
    <w:rsid w:val="009E1E22"/>
    <w:rsid w:val="009E7527"/>
    <w:rsid w:val="00A10C12"/>
    <w:rsid w:val="00A135E2"/>
    <w:rsid w:val="00A350EF"/>
    <w:rsid w:val="00A6627E"/>
    <w:rsid w:val="00AB4597"/>
    <w:rsid w:val="00AF2EA4"/>
    <w:rsid w:val="00B026B7"/>
    <w:rsid w:val="00B04907"/>
    <w:rsid w:val="00B078C2"/>
    <w:rsid w:val="00B17537"/>
    <w:rsid w:val="00B45114"/>
    <w:rsid w:val="00B6506C"/>
    <w:rsid w:val="00B73548"/>
    <w:rsid w:val="00B80B67"/>
    <w:rsid w:val="00B91878"/>
    <w:rsid w:val="00BE2DB1"/>
    <w:rsid w:val="00BE3FB7"/>
    <w:rsid w:val="00C37ED0"/>
    <w:rsid w:val="00C5506F"/>
    <w:rsid w:val="00C65696"/>
    <w:rsid w:val="00C7654D"/>
    <w:rsid w:val="00C77614"/>
    <w:rsid w:val="00C91875"/>
    <w:rsid w:val="00CD0C9C"/>
    <w:rsid w:val="00D00649"/>
    <w:rsid w:val="00D01193"/>
    <w:rsid w:val="00D253DD"/>
    <w:rsid w:val="00D4546D"/>
    <w:rsid w:val="00D4758C"/>
    <w:rsid w:val="00D71F79"/>
    <w:rsid w:val="00D720B5"/>
    <w:rsid w:val="00D767DF"/>
    <w:rsid w:val="00D80B42"/>
    <w:rsid w:val="00D86C19"/>
    <w:rsid w:val="00D953AE"/>
    <w:rsid w:val="00DB20C7"/>
    <w:rsid w:val="00DC2827"/>
    <w:rsid w:val="00E02C25"/>
    <w:rsid w:val="00E27FFB"/>
    <w:rsid w:val="00E356FA"/>
    <w:rsid w:val="00E43ACC"/>
    <w:rsid w:val="00E71D39"/>
    <w:rsid w:val="00E72C22"/>
    <w:rsid w:val="00E96F87"/>
    <w:rsid w:val="00EC3A4F"/>
    <w:rsid w:val="00EE0B3D"/>
    <w:rsid w:val="00EE7C30"/>
    <w:rsid w:val="00EF2E8D"/>
    <w:rsid w:val="00EF4C08"/>
    <w:rsid w:val="00F440DD"/>
    <w:rsid w:val="00F44291"/>
    <w:rsid w:val="00F444C3"/>
    <w:rsid w:val="00F56708"/>
    <w:rsid w:val="00F77570"/>
    <w:rsid w:val="00F87B70"/>
    <w:rsid w:val="00F9021D"/>
    <w:rsid w:val="00F93705"/>
    <w:rsid w:val="00FD580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urvaposti.fi/viesti/lupahallinto.kirjaamo@riist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Hirvieläimen pyyntilupahakemus muu suomi</vt:lpstr>
      <vt:lpstr>Hirvieläimen pyyntilupahakemus muu suomi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jaktlicens för hjortdjur</dc:title>
  <dc:subject/>
  <dc:creator>Saana Harju</dc:creator>
  <cp:keywords/>
  <dc:description/>
  <cp:lastModifiedBy>Johanna Hellman</cp:lastModifiedBy>
  <cp:revision>3</cp:revision>
  <dcterms:created xsi:type="dcterms:W3CDTF">2021-09-06T11:41:00Z</dcterms:created>
  <dcterms:modified xsi:type="dcterms:W3CDTF">2021-09-06T12:05:00Z</dcterms:modified>
</cp:coreProperties>
</file>